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6EA0" w:rsidR="00A80327" w:rsidP="00A80327" w:rsidRDefault="00A80327" w14:paraId="3BB492FC" w14:textId="19E238C8">
      <w:pPr>
        <w:pStyle w:val="Title"/>
        <w:rPr>
          <w:sz w:val="48"/>
          <w:szCs w:val="48"/>
        </w:rPr>
      </w:pPr>
      <w:r w:rsidRPr="54998CDB" w:rsidR="00A80327">
        <w:rPr>
          <w:sz w:val="48"/>
          <w:szCs w:val="48"/>
        </w:rPr>
        <w:t>Vanderbilt University</w:t>
      </w:r>
      <w:r w:rsidRPr="54998CDB" w:rsidR="00A80327">
        <w:rPr>
          <w:sz w:val="48"/>
          <w:szCs w:val="48"/>
        </w:rPr>
        <w:t xml:space="preserve"> Medical Center</w:t>
      </w:r>
      <w:r w:rsidRPr="54998CDB" w:rsidR="5DB250B2">
        <w:rPr>
          <w:sz w:val="48"/>
          <w:szCs w:val="48"/>
        </w:rPr>
        <w:t xml:space="preserve"> </w:t>
      </w:r>
      <w:r w:rsidRPr="54998CDB" w:rsidR="67792634">
        <w:rPr>
          <w:sz w:val="48"/>
          <w:szCs w:val="48"/>
        </w:rPr>
        <w:t>Outpatient Neurology</w:t>
      </w:r>
      <w:r w:rsidRPr="54998CDB" w:rsidR="5DB250B2">
        <w:rPr>
          <w:sz w:val="48"/>
          <w:szCs w:val="48"/>
        </w:rPr>
        <w:t xml:space="preserve"> Fellowship Program</w:t>
      </w:r>
    </w:p>
    <w:p w:rsidRPr="001D74A7" w:rsidR="00A80327" w:rsidP="00A80327" w:rsidRDefault="00A80327" w14:paraId="19779FE6" w14:textId="77777777">
      <w:pPr>
        <w:pStyle w:val="Subtitle"/>
        <w:rPr>
          <w:sz w:val="40"/>
          <w:szCs w:val="40"/>
        </w:rPr>
      </w:pPr>
      <w:r w:rsidRPr="001D74A7">
        <w:rPr>
          <w:sz w:val="40"/>
          <w:szCs w:val="40"/>
        </w:rPr>
        <w:t>Description</w:t>
      </w:r>
    </w:p>
    <w:p w:rsidR="00A80327" w:rsidP="00A80327" w:rsidRDefault="00A80327" w14:paraId="1D3DEDF5" w14:textId="6CB1CC05">
      <w:pPr>
        <w:rPr>
          <w:rFonts w:ascii="Times New Roman" w:hAnsi="Times New Roman" w:cs="Times New Roman"/>
        </w:rPr>
      </w:pPr>
      <w:r w:rsidRPr="54998CDB" w:rsidR="00A80327">
        <w:rPr>
          <w:rFonts w:ascii="Times New Roman" w:hAnsi="Times New Roman" w:cs="Times New Roman"/>
        </w:rPr>
        <w:t xml:space="preserve">The Vanderbilt </w:t>
      </w:r>
      <w:r w:rsidRPr="54998CDB" w:rsidR="7258BD78">
        <w:rPr>
          <w:rFonts w:ascii="Times New Roman" w:hAnsi="Times New Roman" w:cs="Times New Roman"/>
        </w:rPr>
        <w:t>University Medical Center Outpatient Neurology</w:t>
      </w:r>
      <w:r w:rsidRPr="54998CDB" w:rsidR="00A80327">
        <w:rPr>
          <w:rFonts w:ascii="Times New Roman" w:hAnsi="Times New Roman" w:cs="Times New Roman"/>
        </w:rPr>
        <w:t xml:space="preserve"> </w:t>
      </w:r>
      <w:r w:rsidRPr="54998CDB" w:rsidR="00A80327">
        <w:rPr>
          <w:rFonts w:ascii="Times New Roman" w:hAnsi="Times New Roman" w:cs="Times New Roman"/>
        </w:rPr>
        <w:t xml:space="preserve">Fellowship is a 12-month postgraduate program focused on the field of </w:t>
      </w:r>
      <w:r w:rsidRPr="54998CDB" w:rsidR="273A2EF4">
        <w:rPr>
          <w:rFonts w:ascii="Times New Roman" w:hAnsi="Times New Roman" w:cs="Times New Roman"/>
        </w:rPr>
        <w:t>n</w:t>
      </w:r>
      <w:r w:rsidRPr="54998CDB" w:rsidR="61A4C4CD">
        <w:rPr>
          <w:rFonts w:ascii="Times New Roman" w:hAnsi="Times New Roman" w:cs="Times New Roman"/>
        </w:rPr>
        <w:t>eurology</w:t>
      </w:r>
      <w:r w:rsidRPr="54998CDB" w:rsidR="00A80327">
        <w:rPr>
          <w:rFonts w:ascii="Times New Roman" w:hAnsi="Times New Roman" w:cs="Times New Roman"/>
        </w:rPr>
        <w:t>.</w:t>
      </w:r>
      <w:r w:rsidRPr="54998CDB" w:rsidR="00A80327">
        <w:rPr>
          <w:rFonts w:ascii="Times New Roman" w:hAnsi="Times New Roman" w:cs="Times New Roman"/>
        </w:rPr>
        <w:t xml:space="preserve"> The </w:t>
      </w:r>
      <w:r w:rsidRPr="54998CDB" w:rsidR="00A80327">
        <w:rPr>
          <w:rFonts w:ascii="Times New Roman" w:hAnsi="Times New Roman" w:cs="Times New Roman"/>
        </w:rPr>
        <w:t>a</w:t>
      </w:r>
      <w:r w:rsidRPr="54998CDB" w:rsidR="00A80327">
        <w:rPr>
          <w:rFonts w:ascii="Times New Roman" w:hAnsi="Times New Roman" w:cs="Times New Roman"/>
        </w:rPr>
        <w:t xml:space="preserve">dvanced </w:t>
      </w:r>
      <w:r w:rsidRPr="54998CDB" w:rsidR="00A80327">
        <w:rPr>
          <w:rFonts w:ascii="Times New Roman" w:hAnsi="Times New Roman" w:cs="Times New Roman"/>
        </w:rPr>
        <w:t>p</w:t>
      </w:r>
      <w:r w:rsidRPr="54998CDB" w:rsidR="00A80327">
        <w:rPr>
          <w:rFonts w:ascii="Times New Roman" w:hAnsi="Times New Roman" w:cs="Times New Roman"/>
        </w:rPr>
        <w:t xml:space="preserve">ractice </w:t>
      </w:r>
      <w:r w:rsidRPr="54998CDB" w:rsidR="00A80327">
        <w:rPr>
          <w:rFonts w:ascii="Times New Roman" w:hAnsi="Times New Roman" w:cs="Times New Roman"/>
        </w:rPr>
        <w:t>p</w:t>
      </w:r>
      <w:r w:rsidRPr="54998CDB" w:rsidR="00A80327">
        <w:rPr>
          <w:rFonts w:ascii="Times New Roman" w:hAnsi="Times New Roman" w:cs="Times New Roman"/>
        </w:rPr>
        <w:t xml:space="preserve">rovider (APP) will be exposed to all areas of </w:t>
      </w:r>
      <w:r w:rsidRPr="54998CDB" w:rsidR="2CC107C4">
        <w:rPr>
          <w:rFonts w:ascii="Times New Roman" w:hAnsi="Times New Roman" w:cs="Times New Roman"/>
        </w:rPr>
        <w:t>n</w:t>
      </w:r>
      <w:r w:rsidRPr="54998CDB" w:rsidR="0D93E8D9">
        <w:rPr>
          <w:rFonts w:ascii="Times New Roman" w:hAnsi="Times New Roman" w:cs="Times New Roman"/>
        </w:rPr>
        <w:t>eurology</w:t>
      </w:r>
      <w:r w:rsidRPr="54998CDB" w:rsidR="00A80327">
        <w:rPr>
          <w:rFonts w:ascii="Times New Roman" w:hAnsi="Times New Roman" w:cs="Times New Roman"/>
        </w:rPr>
        <w:t xml:space="preserve"> including </w:t>
      </w:r>
      <w:r w:rsidRPr="54998CDB" w:rsidR="068CA18D">
        <w:rPr>
          <w:rFonts w:ascii="Times New Roman" w:hAnsi="Times New Roman" w:cs="Times New Roman"/>
        </w:rPr>
        <w:t xml:space="preserve">general neurology, sleep </w:t>
      </w:r>
      <w:r w:rsidRPr="54998CDB" w:rsidR="0BF2040B">
        <w:rPr>
          <w:rFonts w:ascii="Times New Roman" w:hAnsi="Times New Roman" w:cs="Times New Roman"/>
        </w:rPr>
        <w:t xml:space="preserve">medicine </w:t>
      </w:r>
      <w:r w:rsidRPr="54998CDB" w:rsidR="068CA18D">
        <w:rPr>
          <w:rFonts w:ascii="Times New Roman" w:hAnsi="Times New Roman" w:cs="Times New Roman"/>
        </w:rPr>
        <w:t>and movement disorders</w:t>
      </w:r>
      <w:r w:rsidRPr="54998CDB" w:rsidR="00A80327">
        <w:rPr>
          <w:rFonts w:ascii="Times New Roman" w:hAnsi="Times New Roman" w:cs="Times New Roman"/>
        </w:rPr>
        <w:t xml:space="preserve">. The AP fellow will receive training and mentorship from </w:t>
      </w:r>
      <w:r w:rsidRPr="54998CDB" w:rsidR="72280ECB">
        <w:rPr>
          <w:rFonts w:ascii="Times New Roman" w:hAnsi="Times New Roman" w:cs="Times New Roman"/>
        </w:rPr>
        <w:t>neurologists and APPs in the neurology department.</w:t>
      </w:r>
    </w:p>
    <w:p w:rsidR="00A80327" w:rsidP="00A80327" w:rsidRDefault="00A80327" w14:paraId="6BDE9AB4" w14:textId="77777777">
      <w:pPr>
        <w:rPr>
          <w:rFonts w:ascii="Times New Roman" w:hAnsi="Times New Roman" w:cs="Times New Roman"/>
        </w:rPr>
      </w:pPr>
    </w:p>
    <w:p w:rsidRPr="002E5C4E" w:rsidR="00A80327" w:rsidP="00A80327" w:rsidRDefault="00A80327" w14:paraId="55E1EF4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16C">
        <w:rPr>
          <w:rFonts w:ascii="Times New Roman" w:hAnsi="Times New Roman" w:cs="Times New Roman"/>
          <w:b/>
          <w:bCs/>
          <w:sz w:val="24"/>
          <w:szCs w:val="24"/>
        </w:rPr>
        <w:t xml:space="preserve">Ideal candidate: </w:t>
      </w:r>
    </w:p>
    <w:p w:rsidRPr="002E5C4E" w:rsidR="00A80327" w:rsidP="00A80327" w:rsidRDefault="00A80327" w14:paraId="57A4D18D" w14:textId="77777777">
      <w:pPr>
        <w:numPr>
          <w:ilvl w:val="0"/>
          <w:numId w:val="1"/>
        </w:numPr>
        <w:spacing w:line="240" w:lineRule="auto"/>
        <w:textAlignment w:val="baseline"/>
        <w:rPr>
          <w:rFonts w:ascii="Times New Roman" w:hAnsi="Times New Roman" w:eastAsia="Times New Roman" w:cs="Times New Roman"/>
          <w:color w:val="494949"/>
          <w:lang w:eastAsia="en-US"/>
        </w:rPr>
      </w:pPr>
      <w:r w:rsidRPr="002E5C4E">
        <w:rPr>
          <w:rFonts w:ascii="Times New Roman" w:hAnsi="Times New Roman" w:eastAsia="Times New Roman" w:cs="Times New Roman"/>
          <w:color w:val="494949"/>
          <w:lang w:eastAsia="en-US"/>
        </w:rPr>
        <w:t>Master's degree in nursing or physician assistant studies </w:t>
      </w:r>
    </w:p>
    <w:p w:rsidRPr="002E5C4E" w:rsidR="00A80327" w:rsidP="54998CDB" w:rsidRDefault="00A80327" w14:paraId="690803DC" w14:textId="1D936643">
      <w:pPr>
        <w:numPr>
          <w:ilvl w:val="0"/>
          <w:numId w:val="1"/>
        </w:numPr>
        <w:spacing w:line="240" w:lineRule="auto"/>
        <w:textAlignment w:val="baseline"/>
        <w:rPr>
          <w:rFonts w:ascii="Times New Roman" w:hAnsi="Times New Roman" w:eastAsia="Times New Roman" w:cs="Times New Roman"/>
          <w:color w:val="auto"/>
          <w:lang w:eastAsia="en-US"/>
        </w:rPr>
      </w:pPr>
      <w:r w:rsidRPr="54998CDB" w:rsidR="00A80327">
        <w:rPr>
          <w:rFonts w:ascii="Times New Roman" w:hAnsi="Times New Roman" w:eastAsia="Times New Roman" w:cs="Times New Roman"/>
          <w:color w:val="494949"/>
          <w:lang w:eastAsia="en-US"/>
        </w:rPr>
        <w:t>National Board Certification as a Family Nurse Practitioner (FNP), Adult Gerontology Primary Care Nurse Practitioner (AGPCNP), or Physician Assistant (PA)</w:t>
      </w:r>
    </w:p>
    <w:p w:rsidRPr="002E5C4E" w:rsidR="00A80327" w:rsidP="00A80327" w:rsidRDefault="00A80327" w14:paraId="7388EF80" w14:textId="77777777">
      <w:pPr>
        <w:numPr>
          <w:ilvl w:val="0"/>
          <w:numId w:val="1"/>
        </w:numPr>
        <w:spacing w:line="240" w:lineRule="auto"/>
        <w:textAlignment w:val="baseline"/>
        <w:rPr>
          <w:rFonts w:ascii="Times New Roman" w:hAnsi="Times New Roman" w:eastAsia="Times New Roman" w:cs="Times New Roman"/>
          <w:color w:val="494949"/>
          <w:lang w:eastAsia="en-US"/>
        </w:rPr>
      </w:pPr>
      <w:r w:rsidRPr="002E5C4E">
        <w:rPr>
          <w:rFonts w:ascii="Times New Roman" w:hAnsi="Times New Roman" w:eastAsia="Times New Roman" w:cs="Times New Roman"/>
          <w:color w:val="494949"/>
          <w:lang w:eastAsia="en-US"/>
        </w:rPr>
        <w:t>TN License/Certificate of Fitness to Prescribe, eligible for NPI and DEA </w:t>
      </w:r>
    </w:p>
    <w:p w:rsidRPr="002D7681" w:rsidR="00A80327" w:rsidP="54998CDB" w:rsidRDefault="00A80327" w14:paraId="5D697F23" w14:textId="212C887B">
      <w:pPr>
        <w:numPr>
          <w:ilvl w:val="0"/>
          <w:numId w:val="1"/>
        </w:numPr>
        <w:spacing w:line="240" w:lineRule="auto"/>
        <w:textAlignment w:val="baseline"/>
        <w:rPr>
          <w:rFonts w:ascii="Times New Roman" w:hAnsi="Times New Roman" w:eastAsia="Times New Roman" w:cs="Times New Roman"/>
          <w:color w:val="494949"/>
          <w:lang w:eastAsia="en-US"/>
        </w:rPr>
      </w:pPr>
      <w:r w:rsidRPr="54998CDB" w:rsidR="00A80327">
        <w:rPr>
          <w:rFonts w:ascii="Times New Roman" w:hAnsi="Times New Roman" w:eastAsia="Times New Roman" w:cs="Times New Roman"/>
          <w:color w:val="494949"/>
          <w:lang w:eastAsia="en-US"/>
        </w:rPr>
        <w:t xml:space="preserve">Interest in working in the field of </w:t>
      </w:r>
      <w:r w:rsidRPr="54998CDB" w:rsidR="0BA15C35">
        <w:rPr>
          <w:rFonts w:ascii="Times New Roman" w:hAnsi="Times New Roman" w:eastAsia="Times New Roman" w:cs="Times New Roman"/>
          <w:color w:val="494949"/>
          <w:lang w:eastAsia="en-US"/>
        </w:rPr>
        <w:t>general neurology, sleep medicine or movement disorders</w:t>
      </w:r>
    </w:p>
    <w:p w:rsidR="002D7681" w:rsidP="002D7681" w:rsidRDefault="002D7681" w14:paraId="70AB5AFC" w14:textId="77777777">
      <w:pPr>
        <w:spacing w:line="240" w:lineRule="auto"/>
        <w:textAlignment w:val="baseline"/>
        <w:rPr>
          <w:rFonts w:ascii="Times New Roman" w:hAnsi="Times New Roman" w:eastAsia="Times New Roman" w:cs="Times New Roman"/>
          <w:color w:val="494949"/>
          <w:lang w:eastAsia="en-US"/>
        </w:rPr>
      </w:pPr>
    </w:p>
    <w:p w:rsidRPr="002D7681" w:rsidR="002D7681" w:rsidP="002D7681" w:rsidRDefault="002D7681" w14:paraId="21A24E6E" w14:textId="77777777">
      <w:pPr>
        <w:spacing w:line="240" w:lineRule="auto"/>
        <w:textAlignment w:val="baseline"/>
        <w:rPr>
          <w:rFonts w:ascii="Times New Roman" w:hAnsi="Times New Roman" w:cs="Times New Roman"/>
        </w:rPr>
      </w:pPr>
    </w:p>
    <w:p w:rsidRPr="005E7E14" w:rsidR="00A80327" w:rsidP="00A80327" w:rsidRDefault="00A80327" w14:paraId="333F51A9" w14:textId="46AFC9E9">
      <w:pPr>
        <w:pStyle w:val="Date"/>
        <w:rPr>
          <w:sz w:val="28"/>
          <w:szCs w:val="28"/>
        </w:rPr>
      </w:pPr>
      <w:r w:rsidRPr="54998CDB" w:rsidR="00A80327">
        <w:rPr>
          <w:sz w:val="28"/>
          <w:szCs w:val="28"/>
        </w:rPr>
        <w:t xml:space="preserve">Time Commitment: </w:t>
      </w:r>
      <w:r w:rsidRPr="54998CDB" w:rsidR="396CBE3A">
        <w:rPr>
          <w:sz w:val="28"/>
          <w:szCs w:val="28"/>
        </w:rPr>
        <w:t>July 1, 2024-June 30, 2025</w:t>
      </w:r>
    </w:p>
    <w:p w:rsidR="00A80327" w:rsidP="00A80327" w:rsidRDefault="00A80327" w14:paraId="1F2C821C" w14:textId="77777777">
      <w:pPr>
        <w:pStyle w:val="ContactInfo"/>
        <w:rPr>
          <w:sz w:val="24"/>
          <w:szCs w:val="24"/>
        </w:rPr>
      </w:pPr>
      <w:r w:rsidRPr="00107A30">
        <w:rPr>
          <w:sz w:val="24"/>
          <w:szCs w:val="24"/>
        </w:rPr>
        <w:t xml:space="preserve">Applications </w:t>
      </w:r>
      <w:r>
        <w:rPr>
          <w:sz w:val="24"/>
          <w:szCs w:val="24"/>
        </w:rPr>
        <w:t xml:space="preserve">now open.  </w:t>
      </w:r>
    </w:p>
    <w:p w:rsidRPr="00107A30" w:rsidR="00A80327" w:rsidP="00A80327" w:rsidRDefault="00A80327" w14:paraId="09882B1E" w14:textId="77777777">
      <w:pPr>
        <w:pStyle w:val="ContactInfo"/>
        <w:rPr>
          <w:sz w:val="24"/>
          <w:szCs w:val="24"/>
        </w:rPr>
      </w:pPr>
    </w:p>
    <w:p w:rsidR="00A80327" w:rsidP="00A80327" w:rsidRDefault="00A80327" w14:paraId="47EAC131" w14:textId="6C813B18">
      <w:pPr>
        <w:pStyle w:val="ContactInfo"/>
        <w:rPr>
          <w:sz w:val="24"/>
          <w:szCs w:val="24"/>
        </w:rPr>
      </w:pPr>
      <w:r w:rsidRPr="54998CDB" w:rsidR="00A80327">
        <w:rPr>
          <w:sz w:val="24"/>
          <w:szCs w:val="24"/>
        </w:rPr>
        <w:t xml:space="preserve">Please contact </w:t>
      </w:r>
      <w:r w:rsidRPr="54998CDB" w:rsidR="35C38DD1">
        <w:rPr>
          <w:sz w:val="24"/>
          <w:szCs w:val="24"/>
        </w:rPr>
        <w:t>Laurel Schaefer</w:t>
      </w:r>
      <w:r w:rsidRPr="54998CDB" w:rsidR="093BCE6E">
        <w:rPr>
          <w:sz w:val="24"/>
          <w:szCs w:val="24"/>
        </w:rPr>
        <w:t xml:space="preserve"> </w:t>
      </w:r>
      <w:r w:rsidRPr="54998CDB" w:rsidR="35C38DD1">
        <w:rPr>
          <w:sz w:val="24"/>
          <w:szCs w:val="24"/>
        </w:rPr>
        <w:t>or John Kramer</w:t>
      </w:r>
      <w:r w:rsidRPr="54998CDB" w:rsidR="15ACE013">
        <w:rPr>
          <w:sz w:val="24"/>
          <w:szCs w:val="24"/>
        </w:rPr>
        <w:t xml:space="preserve">, </w:t>
      </w:r>
      <w:r w:rsidRPr="54998CDB" w:rsidR="00A80327">
        <w:rPr>
          <w:sz w:val="24"/>
          <w:szCs w:val="24"/>
        </w:rPr>
        <w:t>clinical coordinator</w:t>
      </w:r>
      <w:r w:rsidRPr="54998CDB" w:rsidR="5C34AF5C">
        <w:rPr>
          <w:sz w:val="24"/>
          <w:szCs w:val="24"/>
        </w:rPr>
        <w:t>s</w:t>
      </w:r>
      <w:r w:rsidRPr="54998CDB" w:rsidR="00A80327">
        <w:rPr>
          <w:sz w:val="24"/>
          <w:szCs w:val="24"/>
        </w:rPr>
        <w:t xml:space="preserve"> for the </w:t>
      </w:r>
      <w:r w:rsidRPr="54998CDB" w:rsidR="7811A36B">
        <w:rPr>
          <w:sz w:val="24"/>
          <w:szCs w:val="24"/>
        </w:rPr>
        <w:t xml:space="preserve">Outpatient Neurology </w:t>
      </w:r>
      <w:r w:rsidRPr="54998CDB" w:rsidR="00A80327">
        <w:rPr>
          <w:sz w:val="24"/>
          <w:szCs w:val="24"/>
        </w:rPr>
        <w:t xml:space="preserve">AP Fellowship, </w:t>
      </w:r>
      <w:r w:rsidRPr="54998CDB" w:rsidR="00A80327">
        <w:rPr>
          <w:sz w:val="24"/>
          <w:szCs w:val="24"/>
        </w:rPr>
        <w:t>for</w:t>
      </w:r>
      <w:r w:rsidRPr="54998CDB" w:rsidR="00A80327">
        <w:rPr>
          <w:sz w:val="24"/>
          <w:szCs w:val="24"/>
        </w:rPr>
        <w:t xml:space="preserve"> any questions. </w:t>
      </w:r>
    </w:p>
    <w:p w:rsidR="00A80327" w:rsidP="00A80327" w:rsidRDefault="00A80327" w14:paraId="14023D7C" w14:textId="77777777">
      <w:pPr>
        <w:pStyle w:val="ContactInfo"/>
        <w:rPr>
          <w:sz w:val="24"/>
          <w:szCs w:val="24"/>
        </w:rPr>
      </w:pPr>
    </w:p>
    <w:p w:rsidR="4E21A6FF" w:rsidP="54998CDB" w:rsidRDefault="4E21A6FF" w14:paraId="13C67ED8" w14:textId="0FA5AE9F">
      <w:pPr>
        <w:pStyle w:val="ContactInfo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54998CDB" w:rsidR="4E21A6FF">
        <w:rPr>
          <w:color w:val="auto"/>
          <w:sz w:val="22"/>
          <w:szCs w:val="22"/>
        </w:rPr>
        <w:t xml:space="preserve">Laurel Schaefer, DNP, AGPCNP-BC, </w:t>
      </w:r>
      <w:hyperlink r:id="Rbf9727cda4284547">
        <w:r w:rsidRPr="54998CDB" w:rsidR="4E21A6FF">
          <w:rPr>
            <w:rStyle w:val="Hyperlink"/>
            <w:sz w:val="22"/>
            <w:szCs w:val="22"/>
          </w:rPr>
          <w:t>Laurel.a.schaefer@vumc.org</w:t>
        </w:r>
      </w:hyperlink>
    </w:p>
    <w:p w:rsidR="4E21A6FF" w:rsidP="54998CDB" w:rsidRDefault="4E21A6FF" w14:paraId="3C37FE06" w14:textId="682F828B">
      <w:pPr>
        <w:pStyle w:val="ContactInfo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color w:val="auto"/>
          <w:sz w:val="22"/>
          <w:szCs w:val="22"/>
        </w:rPr>
      </w:pPr>
      <w:r w:rsidRPr="54998CDB" w:rsidR="4E21A6FF">
        <w:rPr>
          <w:color w:val="auto"/>
          <w:sz w:val="22"/>
          <w:szCs w:val="22"/>
        </w:rPr>
        <w:t xml:space="preserve">John Kramer, PA-C, </w:t>
      </w:r>
      <w:hyperlink r:id="R40fffb8911db4410">
        <w:r w:rsidRPr="54998CDB" w:rsidR="4E21A6FF">
          <w:rPr>
            <w:rStyle w:val="Hyperlink"/>
            <w:sz w:val="22"/>
            <w:szCs w:val="22"/>
          </w:rPr>
          <w:t>john.f.kramer@vumc.org</w:t>
        </w:r>
      </w:hyperlink>
    </w:p>
    <w:p w:rsidRPr="00107A30" w:rsidR="00A80327" w:rsidP="00A80327" w:rsidRDefault="00A80327" w14:paraId="1591265F" w14:textId="77777777">
      <w:pPr>
        <w:pStyle w:val="ContactInfo"/>
        <w:rPr>
          <w:sz w:val="22"/>
          <w:szCs w:val="22"/>
        </w:rPr>
      </w:pPr>
    </w:p>
    <w:p w:rsidR="00394CA0" w:rsidP="54998CDB" w:rsidRDefault="00394CA0" w14:paraId="139082D0" w14:textId="36A580D2">
      <w:pPr>
        <w:pStyle w:val="ContactInfo"/>
        <w:rPr>
          <w:sz w:val="22"/>
          <w:szCs w:val="22"/>
        </w:rPr>
      </w:pPr>
      <w:r w:rsidRPr="54998CDB" w:rsidR="00A80327">
        <w:rPr>
          <w:sz w:val="22"/>
          <w:szCs w:val="22"/>
        </w:rPr>
        <w:t xml:space="preserve">For </w:t>
      </w:r>
      <w:r w:rsidRPr="54998CDB" w:rsidR="00890D66">
        <w:rPr>
          <w:sz w:val="22"/>
          <w:szCs w:val="22"/>
        </w:rPr>
        <w:t>additional</w:t>
      </w:r>
      <w:r w:rsidRPr="54998CDB" w:rsidR="00A80327">
        <w:rPr>
          <w:sz w:val="22"/>
          <w:szCs w:val="22"/>
        </w:rPr>
        <w:t xml:space="preserve"> information regarding the VUMC AP </w:t>
      </w:r>
      <w:r w:rsidRPr="54998CDB" w:rsidR="00890D66">
        <w:rPr>
          <w:sz w:val="22"/>
          <w:szCs w:val="22"/>
        </w:rPr>
        <w:t>F</w:t>
      </w:r>
      <w:r w:rsidRPr="54998CDB" w:rsidR="00A80327">
        <w:rPr>
          <w:sz w:val="22"/>
          <w:szCs w:val="22"/>
        </w:rPr>
        <w:t xml:space="preserve">ellowship </w:t>
      </w:r>
      <w:r w:rsidRPr="54998CDB" w:rsidR="00890D66">
        <w:rPr>
          <w:sz w:val="22"/>
          <w:szCs w:val="22"/>
        </w:rPr>
        <w:t>P</w:t>
      </w:r>
      <w:r w:rsidRPr="54998CDB" w:rsidR="00A80327">
        <w:rPr>
          <w:sz w:val="22"/>
          <w:szCs w:val="22"/>
        </w:rPr>
        <w:t>rogram, including application criteria a</w:t>
      </w:r>
      <w:r w:rsidRPr="54998CDB" w:rsidR="00890D66">
        <w:rPr>
          <w:sz w:val="22"/>
          <w:szCs w:val="22"/>
        </w:rPr>
        <w:t xml:space="preserve">nd </w:t>
      </w:r>
      <w:r w:rsidRPr="54998CDB" w:rsidR="001E2055">
        <w:rPr>
          <w:sz w:val="22"/>
          <w:szCs w:val="22"/>
        </w:rPr>
        <w:t>overview</w:t>
      </w:r>
      <w:r w:rsidRPr="54998CDB" w:rsidR="00A80327">
        <w:rPr>
          <w:sz w:val="22"/>
          <w:szCs w:val="22"/>
        </w:rPr>
        <w:t xml:space="preserve">, please visit our </w:t>
      </w:r>
      <w:r w:rsidRPr="54998CDB" w:rsidR="00A80327">
        <w:rPr>
          <w:sz w:val="22"/>
          <w:szCs w:val="22"/>
        </w:rPr>
        <w:t xml:space="preserve">website: </w:t>
      </w:r>
      <w:r w:rsidRPr="54998CDB" w:rsidR="00A80327">
        <w:rPr>
          <w:sz w:val="22"/>
          <w:szCs w:val="22"/>
        </w:rPr>
        <w:t>https://www.vumc.org/nursing-oap/vumc-advanced-practice-fellowship</w:t>
      </w:r>
      <w:r w:rsidRPr="54998CDB" w:rsidR="00A80327">
        <w:rPr>
          <w:sz w:val="22"/>
          <w:szCs w:val="22"/>
        </w:rPr>
        <w:t xml:space="preserve"> </w:t>
      </w:r>
    </w:p>
    <w:sectPr w:rsidR="00394CA0">
      <w:pgSz w:w="12240" w:h="15840" w:orient="portrait"/>
      <w:pgMar w:top="1440" w:right="2016" w:bottom="1080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1BB3"/>
    <w:multiLevelType w:val="multilevel"/>
    <w:tmpl w:val="C0BE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6576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27"/>
    <w:rsid w:val="001E2055"/>
    <w:rsid w:val="001E7845"/>
    <w:rsid w:val="002D7681"/>
    <w:rsid w:val="00394CA0"/>
    <w:rsid w:val="003B38F9"/>
    <w:rsid w:val="004546FE"/>
    <w:rsid w:val="004C2236"/>
    <w:rsid w:val="004D69C1"/>
    <w:rsid w:val="00503AC6"/>
    <w:rsid w:val="005E21B0"/>
    <w:rsid w:val="006C46DC"/>
    <w:rsid w:val="00862E05"/>
    <w:rsid w:val="00890D66"/>
    <w:rsid w:val="00A80327"/>
    <w:rsid w:val="00A911A9"/>
    <w:rsid w:val="00E87AE9"/>
    <w:rsid w:val="04098798"/>
    <w:rsid w:val="068CA18D"/>
    <w:rsid w:val="093BCE6E"/>
    <w:rsid w:val="097AE97F"/>
    <w:rsid w:val="0A78C91C"/>
    <w:rsid w:val="0A9D86C7"/>
    <w:rsid w:val="0BA15C35"/>
    <w:rsid w:val="0BF2040B"/>
    <w:rsid w:val="0C14997D"/>
    <w:rsid w:val="0C52887E"/>
    <w:rsid w:val="0D93E8D9"/>
    <w:rsid w:val="0E2D7343"/>
    <w:rsid w:val="0E80AB6E"/>
    <w:rsid w:val="11CC769E"/>
    <w:rsid w:val="1261EF87"/>
    <w:rsid w:val="15ACE013"/>
    <w:rsid w:val="1CBB9F7D"/>
    <w:rsid w:val="241A0AD0"/>
    <w:rsid w:val="273A2EF4"/>
    <w:rsid w:val="292661BE"/>
    <w:rsid w:val="29CAB288"/>
    <w:rsid w:val="2C24CB0D"/>
    <w:rsid w:val="2CC107C4"/>
    <w:rsid w:val="2D02534A"/>
    <w:rsid w:val="2D868E83"/>
    <w:rsid w:val="2F91E69E"/>
    <w:rsid w:val="312DB6FF"/>
    <w:rsid w:val="35C38DD1"/>
    <w:rsid w:val="37555BC2"/>
    <w:rsid w:val="396CBE3A"/>
    <w:rsid w:val="3B68AC13"/>
    <w:rsid w:val="3F49ACFD"/>
    <w:rsid w:val="40965AD9"/>
    <w:rsid w:val="479130D3"/>
    <w:rsid w:val="4BC557A5"/>
    <w:rsid w:val="4CD25874"/>
    <w:rsid w:val="4E21A6FF"/>
    <w:rsid w:val="54998CDB"/>
    <w:rsid w:val="5C34AF5C"/>
    <w:rsid w:val="5D22CC97"/>
    <w:rsid w:val="5DB250B2"/>
    <w:rsid w:val="5DC8E959"/>
    <w:rsid w:val="5E055B4A"/>
    <w:rsid w:val="5FA12BAB"/>
    <w:rsid w:val="613CFC0C"/>
    <w:rsid w:val="61A4C4CD"/>
    <w:rsid w:val="6252AA79"/>
    <w:rsid w:val="62D8CC6D"/>
    <w:rsid w:val="646319DA"/>
    <w:rsid w:val="650AD7ED"/>
    <w:rsid w:val="66106D2F"/>
    <w:rsid w:val="67792634"/>
    <w:rsid w:val="6AC9B03E"/>
    <w:rsid w:val="6B9C9C63"/>
    <w:rsid w:val="6D2B34EE"/>
    <w:rsid w:val="6D7FE5DB"/>
    <w:rsid w:val="72280ECB"/>
    <w:rsid w:val="7258BD78"/>
    <w:rsid w:val="7811A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A377"/>
  <w15:chartTrackingRefBased/>
  <w15:docId w15:val="{5FCF733B-9003-4691-A2C4-3A312DA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uiPriority="4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0327"/>
    <w:pPr>
      <w:spacing w:after="0" w:line="360" w:lineRule="auto"/>
    </w:pPr>
    <w:rPr>
      <w:rFonts w:eastAsiaTheme="minorEastAsia"/>
      <w:color w:val="323E4F" w:themeColor="text2" w:themeShade="BF"/>
      <w:kern w:val="0"/>
      <w:lang w:eastAsia="ja-JP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A80327"/>
    <w:pPr>
      <w:spacing w:after="240" w:line="192" w:lineRule="auto"/>
      <w:contextualSpacing/>
    </w:pPr>
    <w:rPr>
      <w:rFonts w:asciiTheme="majorHAnsi" w:hAnsiTheme="majorHAnsi" w:eastAsiaTheme="majorEastAsia" w:cstheme="majorBidi"/>
      <w:b/>
      <w:bCs/>
      <w:color w:val="1F3864" w:themeColor="accent1" w:themeShade="80"/>
      <w:kern w:val="28"/>
      <w:sz w:val="136"/>
      <w:szCs w:val="136"/>
    </w:rPr>
  </w:style>
  <w:style w:type="character" w:styleId="TitleChar" w:customStyle="1">
    <w:name w:val="Title Char"/>
    <w:basedOn w:val="DefaultParagraphFont"/>
    <w:link w:val="Title"/>
    <w:uiPriority w:val="2"/>
    <w:rsid w:val="00A80327"/>
    <w:rPr>
      <w:rFonts w:asciiTheme="majorHAnsi" w:hAnsiTheme="majorHAnsi" w:eastAsiaTheme="majorEastAsia" w:cstheme="majorBidi"/>
      <w:b/>
      <w:bCs/>
      <w:color w:val="1F3864" w:themeColor="accent1" w:themeShade="80"/>
      <w:kern w:val="28"/>
      <w:sz w:val="136"/>
      <w:szCs w:val="136"/>
      <w:lang w:eastAsia="ja-JP"/>
      <w14:ligatures w14:val="none"/>
    </w:rPr>
  </w:style>
  <w:style w:type="paragraph" w:styleId="Subtitle">
    <w:name w:val="Subtitle"/>
    <w:basedOn w:val="Normal"/>
    <w:link w:val="SubtitleChar"/>
    <w:uiPriority w:val="3"/>
    <w:qFormat/>
    <w:rsid w:val="00A80327"/>
    <w:pPr>
      <w:numPr>
        <w:ilvl w:val="1"/>
      </w:numPr>
      <w:spacing w:before="200" w:line="300" w:lineRule="auto"/>
      <w:contextualSpacing/>
    </w:pPr>
    <w:rPr>
      <w:b/>
      <w:bCs/>
      <w:color w:val="1F3864" w:themeColor="accent1" w:themeShade="80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3"/>
    <w:rsid w:val="00A80327"/>
    <w:rPr>
      <w:rFonts w:eastAsiaTheme="minorEastAsia"/>
      <w:b/>
      <w:bCs/>
      <w:color w:val="1F3864" w:themeColor="accent1" w:themeShade="80"/>
      <w:kern w:val="0"/>
      <w:sz w:val="56"/>
      <w:szCs w:val="56"/>
      <w:lang w:eastAsia="ja-JP"/>
      <w14:ligatures w14:val="none"/>
    </w:rPr>
  </w:style>
  <w:style w:type="paragraph" w:styleId="Date">
    <w:name w:val="Date"/>
    <w:basedOn w:val="Normal"/>
    <w:link w:val="DateChar"/>
    <w:uiPriority w:val="4"/>
    <w:qFormat/>
    <w:rsid w:val="00A80327"/>
    <w:rPr>
      <w:b/>
      <w:bCs/>
      <w:color w:val="1F3864" w:themeColor="accent1" w:themeShade="80"/>
      <w:sz w:val="40"/>
      <w:szCs w:val="40"/>
    </w:rPr>
  </w:style>
  <w:style w:type="character" w:styleId="DateChar" w:customStyle="1">
    <w:name w:val="Date Char"/>
    <w:basedOn w:val="DefaultParagraphFont"/>
    <w:link w:val="Date"/>
    <w:uiPriority w:val="4"/>
    <w:rsid w:val="00A80327"/>
    <w:rPr>
      <w:rFonts w:eastAsiaTheme="minorEastAsia"/>
      <w:b/>
      <w:bCs/>
      <w:color w:val="1F3864" w:themeColor="accent1" w:themeShade="80"/>
      <w:kern w:val="0"/>
      <w:sz w:val="40"/>
      <w:szCs w:val="40"/>
      <w:lang w:eastAsia="ja-JP"/>
      <w14:ligatures w14:val="none"/>
    </w:rPr>
  </w:style>
  <w:style w:type="paragraph" w:styleId="ContactInfo" w:customStyle="1">
    <w:name w:val="Contact Info"/>
    <w:basedOn w:val="Normal"/>
    <w:uiPriority w:val="5"/>
    <w:qFormat/>
    <w:rsid w:val="00A80327"/>
    <w:rPr>
      <w:b/>
      <w:bCs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80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Laurel.a.schaefer@vumc.org" TargetMode="External" Id="Rbf9727cda4284547" /><Relationship Type="http://schemas.openxmlformats.org/officeDocument/2006/relationships/hyperlink" Target="mailto:john.f.kramer@vumc.org" TargetMode="External" Id="R40fffb8911db44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F14A15157BF49B1DF389C47338252" ma:contentTypeVersion="6" ma:contentTypeDescription="Create a new document." ma:contentTypeScope="" ma:versionID="7d3f90f92c867d4a22aee92f85367210">
  <xsd:schema xmlns:xsd="http://www.w3.org/2001/XMLSchema" xmlns:xs="http://www.w3.org/2001/XMLSchema" xmlns:p="http://schemas.microsoft.com/office/2006/metadata/properties" xmlns:ns2="98d544b7-c2e0-45b8-bc82-837252ed03c2" xmlns:ns3="b28cc5f8-4ff0-4dbb-8e8f-745dd8c6d9f9" targetNamespace="http://schemas.microsoft.com/office/2006/metadata/properties" ma:root="true" ma:fieldsID="52dcb180abb11a5b0bf3b510ec8f5a34" ns2:_="" ns3:_="">
    <xsd:import namespace="98d544b7-c2e0-45b8-bc82-837252ed03c2"/>
    <xsd:import namespace="b28cc5f8-4ff0-4dbb-8e8f-745dd8c6d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44b7-c2e0-45b8-bc82-837252ed0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cc5f8-4ff0-4dbb-8e8f-745dd8c6d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BBB58-392B-4F7D-BB96-A22ED1B9C083}"/>
</file>

<file path=customXml/itemProps2.xml><?xml version="1.0" encoding="utf-8"?>
<ds:datastoreItem xmlns:ds="http://schemas.openxmlformats.org/officeDocument/2006/customXml" ds:itemID="{EAC4536D-29D0-49CA-9127-80AA60945C56}"/>
</file>

<file path=customXml/itemProps3.xml><?xml version="1.0" encoding="utf-8"?>
<ds:datastoreItem xmlns:ds="http://schemas.openxmlformats.org/officeDocument/2006/customXml" ds:itemID="{5F396E78-AF58-44C8-A4DE-B217B64079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Drummond, Madalene Dawson</dc:creator>
  <cp:keywords/>
  <dc:description/>
  <cp:lastModifiedBy>Schaefer, Laurel A</cp:lastModifiedBy>
  <cp:revision>14</cp:revision>
  <dcterms:created xsi:type="dcterms:W3CDTF">2023-09-07T00:58:00Z</dcterms:created>
  <dcterms:modified xsi:type="dcterms:W3CDTF">2024-01-24T19:04:52Z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2023-09-07T00:58:53Z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7360f136-72c6-495c-b70f-9261c3b1e858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0x010100998F14A15157BF49B1DF389C47338252</vt:lpwstr>
  </property>
</Properties>
</file>